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9C" w:rsidRPr="001208A2" w:rsidRDefault="00026A9C" w:rsidP="00026A9C">
      <w:pPr>
        <w:jc w:val="center"/>
      </w:pPr>
      <w:r w:rsidRPr="001208A2">
        <w:rPr>
          <w:rStyle w:val="Heading1Char"/>
          <w:b w:val="0"/>
          <w:u w:val="none"/>
        </w:rPr>
        <w:t>PROFESSOR JAYASHANKAR TELANGANA STATE</w:t>
      </w:r>
      <w:r w:rsidRPr="001208A2">
        <w:t xml:space="preserve"> AGRICULTURAL UNIVERSITY</w:t>
      </w:r>
    </w:p>
    <w:p w:rsidR="00026A9C" w:rsidRPr="006A5AC3" w:rsidRDefault="00026A9C" w:rsidP="00026A9C">
      <w:pPr>
        <w:jc w:val="center"/>
        <w:rPr>
          <w:b/>
          <w:bCs/>
          <w:w w:val="120"/>
        </w:rPr>
      </w:pPr>
      <w:proofErr w:type="gramStart"/>
      <w:r w:rsidRPr="001208A2">
        <w:rPr>
          <w:bCs/>
          <w:w w:val="120"/>
        </w:rPr>
        <w:t>ADMN.</w:t>
      </w:r>
      <w:proofErr w:type="gramEnd"/>
      <w:r w:rsidRPr="001208A2">
        <w:rPr>
          <w:bCs/>
          <w:w w:val="120"/>
        </w:rPr>
        <w:t xml:space="preserve"> OFFICE: RAJENDRANAGAR: HYDERABAD - 500 030</w:t>
      </w:r>
      <w:r w:rsidRPr="006A5AC3">
        <w:rPr>
          <w:b/>
          <w:bCs/>
          <w:w w:val="120"/>
        </w:rPr>
        <w:t>.</w:t>
      </w:r>
    </w:p>
    <w:p w:rsidR="00026A9C" w:rsidRPr="00697C0F" w:rsidRDefault="00026A9C" w:rsidP="00026A9C">
      <w:pPr>
        <w:jc w:val="center"/>
        <w:rPr>
          <w:b/>
          <w:sz w:val="6"/>
          <w:u w:val="single"/>
          <w:lang w:val="fr-FR"/>
        </w:rPr>
      </w:pPr>
    </w:p>
    <w:p w:rsidR="00026A9C" w:rsidRPr="007D7AB8" w:rsidRDefault="00026A9C" w:rsidP="00026A9C">
      <w:pPr>
        <w:jc w:val="center"/>
        <w:rPr>
          <w:sz w:val="14"/>
        </w:rPr>
      </w:pPr>
      <w:r w:rsidRPr="006A5AC3">
        <w:rPr>
          <w:b/>
          <w:u w:val="single"/>
          <w:lang w:val="fr-FR"/>
        </w:rPr>
        <w:t>e-</w:t>
      </w:r>
      <w:proofErr w:type="spellStart"/>
      <w:r w:rsidRPr="006A5AC3">
        <w:rPr>
          <w:b/>
          <w:u w:val="single"/>
          <w:lang w:val="fr-FR"/>
        </w:rPr>
        <w:t>Procurement</w:t>
      </w:r>
      <w:proofErr w:type="spellEnd"/>
      <w:r w:rsidRPr="006A5AC3">
        <w:rPr>
          <w:b/>
          <w:u w:val="single"/>
          <w:lang w:val="fr-FR"/>
        </w:rPr>
        <w:t xml:space="preserve"> Tender Notice</w:t>
      </w: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9"/>
      </w:tblGrid>
      <w:tr w:rsidR="00026A9C" w:rsidTr="00197679">
        <w:trPr>
          <w:trHeight w:val="3244"/>
        </w:trPr>
        <w:tc>
          <w:tcPr>
            <w:tcW w:w="9729" w:type="dxa"/>
          </w:tcPr>
          <w:tbl>
            <w:tblPr>
              <w:tblW w:w="9950" w:type="dxa"/>
              <w:tblLayout w:type="fixed"/>
              <w:tblLook w:val="0000"/>
            </w:tblPr>
            <w:tblGrid>
              <w:gridCol w:w="1709"/>
              <w:gridCol w:w="664"/>
              <w:gridCol w:w="7577"/>
            </w:tblGrid>
            <w:tr w:rsidR="00026A9C" w:rsidRPr="00A94109" w:rsidTr="00197679">
              <w:trPr>
                <w:trHeight w:val="6719"/>
              </w:trPr>
              <w:tc>
                <w:tcPr>
                  <w:tcW w:w="1709" w:type="dxa"/>
                  <w:tcBorders>
                    <w:bottom w:val="single" w:sz="4" w:space="0" w:color="auto"/>
                  </w:tcBorders>
                  <w:vAlign w:val="center"/>
                </w:tcPr>
                <w:p w:rsidR="00026A9C" w:rsidRPr="00CC3A2D" w:rsidRDefault="00026A9C" w:rsidP="00197679">
                  <w:pPr>
                    <w:jc w:val="center"/>
                    <w:rPr>
                      <w:b/>
                      <w:lang w:val="fr-FR"/>
                    </w:rPr>
                  </w:pPr>
                </w:p>
              </w:tc>
              <w:tc>
                <w:tcPr>
                  <w:tcW w:w="664" w:type="dxa"/>
                  <w:tcBorders>
                    <w:bottom w:val="single" w:sz="4" w:space="0" w:color="auto"/>
                  </w:tcBorders>
                </w:tcPr>
                <w:p w:rsidR="00026A9C" w:rsidRPr="00A94109" w:rsidRDefault="00026A9C" w:rsidP="00197679">
                  <w:pPr>
                    <w:rPr>
                      <w:lang w:val="fr-FR"/>
                    </w:rPr>
                  </w:pPr>
                </w:p>
              </w:tc>
              <w:tc>
                <w:tcPr>
                  <w:tcW w:w="7577" w:type="dxa"/>
                  <w:tcBorders>
                    <w:bottom w:val="single" w:sz="4" w:space="0" w:color="auto"/>
                  </w:tcBorders>
                </w:tcPr>
                <w:p w:rsidR="00026A9C" w:rsidRDefault="00026A9C" w:rsidP="00197679">
                  <w:pPr>
                    <w:ind w:left="360"/>
                    <w:rPr>
                      <w:b/>
                      <w:lang w:val="fr-FR"/>
                    </w:rPr>
                  </w:pPr>
                </w:p>
                <w:p w:rsidR="00026A9C" w:rsidRDefault="00026A9C" w:rsidP="00197679">
                  <w:pPr>
                    <w:ind w:left="360"/>
                    <w:rPr>
                      <w:b/>
                      <w:lang w:val="fr-FR"/>
                    </w:rPr>
                  </w:pPr>
                  <w:r>
                    <w:rPr>
                      <w:b/>
                      <w:lang w:val="fr-FR"/>
                    </w:rPr>
                    <w:t>NIT No. 06/PJTSAU/EO/TPA/TA/2020-21, Dt.  16</w:t>
                  </w:r>
                  <w:r w:rsidRPr="00CC3A2D">
                    <w:rPr>
                      <w:b/>
                      <w:lang w:val="fr-FR"/>
                    </w:rPr>
                    <w:t>-</w:t>
                  </w:r>
                  <w:r>
                    <w:rPr>
                      <w:b/>
                      <w:lang w:val="fr-FR"/>
                    </w:rPr>
                    <w:t>10</w:t>
                  </w:r>
                  <w:r w:rsidRPr="00CC3A2D">
                    <w:rPr>
                      <w:b/>
                      <w:lang w:val="fr-FR"/>
                    </w:rPr>
                    <w:t>-20</w:t>
                  </w:r>
                  <w:r>
                    <w:rPr>
                      <w:b/>
                      <w:lang w:val="fr-FR"/>
                    </w:rPr>
                    <w:t>20</w:t>
                  </w:r>
                  <w:r w:rsidRPr="00CC3A2D">
                    <w:rPr>
                      <w:b/>
                      <w:lang w:val="fr-FR"/>
                    </w:rPr>
                    <w:t xml:space="preserve"> </w:t>
                  </w:r>
                </w:p>
                <w:p w:rsidR="00026A9C" w:rsidRPr="00A50C88" w:rsidRDefault="00026A9C" w:rsidP="00197679">
                  <w:pPr>
                    <w:rPr>
                      <w:b/>
                      <w:color w:val="000000"/>
                    </w:rPr>
                  </w:pPr>
                </w:p>
                <w:p w:rsidR="00026A9C" w:rsidRDefault="00026A9C" w:rsidP="00026A9C">
                  <w:pPr>
                    <w:numPr>
                      <w:ilvl w:val="0"/>
                      <w:numId w:val="1"/>
                    </w:numPr>
                    <w:spacing w:line="276" w:lineRule="auto"/>
                    <w:rPr>
                      <w:color w:val="000000"/>
                    </w:rPr>
                  </w:pPr>
                  <w:r w:rsidRPr="00CC7B20">
                    <w:rPr>
                      <w:color w:val="000000"/>
                    </w:rPr>
                    <w:t xml:space="preserve">Cleaning of toilets in Administrative Office, Computer Centre, Examination Centre and General Cleaning (Rooms, Corridors and External premises) at Examination Centre, PJTSAU, </w:t>
                  </w:r>
                  <w:proofErr w:type="gramStart"/>
                  <w:r w:rsidRPr="00CC7B20">
                    <w:rPr>
                      <w:color w:val="000000"/>
                    </w:rPr>
                    <w:t>Rajendranagar</w:t>
                  </w:r>
                  <w:proofErr w:type="gramEnd"/>
                  <w:r w:rsidRPr="00CC7B20">
                    <w:rPr>
                      <w:color w:val="000000"/>
                    </w:rPr>
                    <w:t xml:space="preserve"> from 01-</w:t>
                  </w:r>
                  <w:r>
                    <w:rPr>
                      <w:color w:val="000000"/>
                    </w:rPr>
                    <w:t>11</w:t>
                  </w:r>
                  <w:r w:rsidRPr="00CC7B20">
                    <w:rPr>
                      <w:color w:val="000000"/>
                    </w:rPr>
                    <w:t>-2020 to 3</w:t>
                  </w:r>
                  <w:r>
                    <w:rPr>
                      <w:color w:val="000000"/>
                    </w:rPr>
                    <w:t>0</w:t>
                  </w:r>
                  <w:r w:rsidRPr="00CC7B20">
                    <w:rPr>
                      <w:color w:val="000000"/>
                    </w:rPr>
                    <w:t>-0</w:t>
                  </w:r>
                  <w:r>
                    <w:rPr>
                      <w:color w:val="000000"/>
                    </w:rPr>
                    <w:t>4</w:t>
                  </w:r>
                  <w:r w:rsidRPr="00CC7B20">
                    <w:rPr>
                      <w:color w:val="000000"/>
                    </w:rPr>
                    <w:t>-2021</w:t>
                  </w:r>
                  <w:r>
                    <w:rPr>
                      <w:color w:val="000000"/>
                    </w:rPr>
                    <w:t xml:space="preserve"> (3</w:t>
                  </w:r>
                  <w:r w:rsidRPr="00CC7B20">
                    <w:rPr>
                      <w:color w:val="000000"/>
                      <w:vertAlign w:val="superscript"/>
                    </w:rPr>
                    <w:t>rd</w:t>
                  </w:r>
                  <w:r>
                    <w:rPr>
                      <w:color w:val="000000"/>
                    </w:rPr>
                    <w:t xml:space="preserve"> </w:t>
                  </w:r>
                  <w:r w:rsidRPr="00CC7B20">
                    <w:rPr>
                      <w:color w:val="000000"/>
                    </w:rPr>
                    <w:t>Call)</w:t>
                  </w:r>
                  <w:r>
                    <w:rPr>
                      <w:color w:val="000000"/>
                    </w:rPr>
                    <w:t>.</w:t>
                  </w:r>
                </w:p>
                <w:p w:rsidR="00026A9C" w:rsidRDefault="00026A9C" w:rsidP="00026A9C">
                  <w:pPr>
                    <w:numPr>
                      <w:ilvl w:val="0"/>
                      <w:numId w:val="1"/>
                    </w:numPr>
                    <w:spacing w:line="276" w:lineRule="auto"/>
                    <w:rPr>
                      <w:color w:val="000000"/>
                    </w:rPr>
                  </w:pPr>
                  <w:r>
                    <w:rPr>
                      <w:color w:val="000000"/>
                    </w:rPr>
                    <w:t>Providing mechanized cleaning and disinfection services for water tanks/sumps/OHSR at PJTSAU Campus, Rajendranagar (2</w:t>
                  </w:r>
                  <w:r w:rsidRPr="00377C78">
                    <w:rPr>
                      <w:color w:val="000000"/>
                      <w:vertAlign w:val="superscript"/>
                    </w:rPr>
                    <w:t>nd</w:t>
                  </w:r>
                  <w:r>
                    <w:rPr>
                      <w:color w:val="000000"/>
                    </w:rPr>
                    <w:t xml:space="preserve"> Call)</w:t>
                  </w:r>
                </w:p>
                <w:p w:rsidR="00026A9C" w:rsidRDefault="00026A9C" w:rsidP="00026A9C">
                  <w:pPr>
                    <w:numPr>
                      <w:ilvl w:val="0"/>
                      <w:numId w:val="1"/>
                    </w:numPr>
                    <w:spacing w:line="276" w:lineRule="auto"/>
                    <w:rPr>
                      <w:color w:val="000000"/>
                    </w:rPr>
                  </w:pPr>
                  <w:r>
                    <w:rPr>
                      <w:color w:val="000000"/>
                    </w:rPr>
                    <w:t xml:space="preserve">Providing </w:t>
                  </w:r>
                  <w:proofErr w:type="spellStart"/>
                  <w:r>
                    <w:rPr>
                      <w:color w:val="000000"/>
                    </w:rPr>
                    <w:t>Earthing</w:t>
                  </w:r>
                  <w:proofErr w:type="spellEnd"/>
                  <w:r>
                    <w:rPr>
                      <w:color w:val="000000"/>
                    </w:rPr>
                    <w:t>, Electrical wiring rectification and underground cable to ground floor at Seed Research and Technology Center, PJTSAU, Rajendranagar, Hyderabad.</w:t>
                  </w:r>
                </w:p>
                <w:p w:rsidR="00026A9C" w:rsidRPr="009E4383" w:rsidRDefault="00026A9C" w:rsidP="00197679">
                  <w:pPr>
                    <w:pStyle w:val="ListParagraph"/>
                    <w:ind w:left="0"/>
                    <w:rPr>
                      <w:color w:val="000000"/>
                      <w:sz w:val="8"/>
                    </w:rPr>
                  </w:pPr>
                </w:p>
                <w:p w:rsidR="00026A9C" w:rsidRDefault="00026A9C" w:rsidP="00026A9C">
                  <w:pPr>
                    <w:numPr>
                      <w:ilvl w:val="0"/>
                      <w:numId w:val="1"/>
                    </w:numPr>
                    <w:spacing w:line="276" w:lineRule="auto"/>
                    <w:rPr>
                      <w:color w:val="000000"/>
                    </w:rPr>
                  </w:pPr>
                  <w:r w:rsidRPr="002B0138">
                    <w:rPr>
                      <w:color w:val="000000"/>
                    </w:rPr>
                    <w:t xml:space="preserve">Construction of </w:t>
                  </w:r>
                  <w:r>
                    <w:rPr>
                      <w:color w:val="000000"/>
                    </w:rPr>
                    <w:t>Foot Over Bridge at Warangal.</w:t>
                  </w:r>
                </w:p>
                <w:p w:rsidR="00026A9C" w:rsidRPr="009E4383" w:rsidRDefault="00026A9C" w:rsidP="00197679">
                  <w:pPr>
                    <w:pStyle w:val="ListParagraph"/>
                    <w:spacing w:line="276" w:lineRule="auto"/>
                    <w:rPr>
                      <w:color w:val="000000"/>
                      <w:sz w:val="8"/>
                    </w:rPr>
                  </w:pPr>
                </w:p>
                <w:p w:rsidR="00026A9C" w:rsidRDefault="00026A9C" w:rsidP="00026A9C">
                  <w:pPr>
                    <w:numPr>
                      <w:ilvl w:val="0"/>
                      <w:numId w:val="1"/>
                    </w:numPr>
                    <w:spacing w:line="276" w:lineRule="auto"/>
                    <w:rPr>
                      <w:color w:val="000000"/>
                    </w:rPr>
                  </w:pPr>
                  <w:r>
                    <w:rPr>
                      <w:color w:val="000000"/>
                    </w:rPr>
                    <w:t xml:space="preserve">Construction of </w:t>
                  </w:r>
                  <w:proofErr w:type="gramStart"/>
                  <w:r>
                    <w:rPr>
                      <w:color w:val="000000"/>
                    </w:rPr>
                    <w:t>Crossing</w:t>
                  </w:r>
                  <w:proofErr w:type="gramEnd"/>
                  <w:r>
                    <w:rPr>
                      <w:color w:val="000000"/>
                    </w:rPr>
                    <w:t xml:space="preserve"> block at ARS, </w:t>
                  </w:r>
                  <w:proofErr w:type="spellStart"/>
                  <w:r>
                    <w:rPr>
                      <w:color w:val="000000"/>
                    </w:rPr>
                    <w:t>Adilabad</w:t>
                  </w:r>
                  <w:proofErr w:type="spellEnd"/>
                  <w:r>
                    <w:rPr>
                      <w:color w:val="000000"/>
                    </w:rPr>
                    <w:t>.</w:t>
                  </w:r>
                </w:p>
                <w:p w:rsidR="00026A9C" w:rsidRPr="009E4383" w:rsidRDefault="00026A9C" w:rsidP="00197679">
                  <w:pPr>
                    <w:pStyle w:val="ListParagraph"/>
                    <w:spacing w:line="276" w:lineRule="auto"/>
                    <w:rPr>
                      <w:color w:val="000000"/>
                      <w:sz w:val="8"/>
                    </w:rPr>
                  </w:pPr>
                </w:p>
                <w:p w:rsidR="00026A9C" w:rsidRDefault="00026A9C" w:rsidP="00026A9C">
                  <w:pPr>
                    <w:numPr>
                      <w:ilvl w:val="0"/>
                      <w:numId w:val="1"/>
                    </w:numPr>
                    <w:spacing w:line="276" w:lineRule="auto"/>
                    <w:rPr>
                      <w:color w:val="000000"/>
                    </w:rPr>
                  </w:pPr>
                  <w:r>
                    <w:rPr>
                      <w:color w:val="000000"/>
                    </w:rPr>
                    <w:t>Construction of Foot Over Bridge (2Nos) over SRSP Canal at RARS, Jagtial.</w:t>
                  </w:r>
                </w:p>
                <w:p w:rsidR="00026A9C" w:rsidRDefault="00026A9C" w:rsidP="00026A9C">
                  <w:pPr>
                    <w:numPr>
                      <w:ilvl w:val="0"/>
                      <w:numId w:val="1"/>
                    </w:numPr>
                    <w:spacing w:line="276" w:lineRule="auto"/>
                    <w:rPr>
                      <w:color w:val="000000"/>
                    </w:rPr>
                  </w:pPr>
                  <w:r>
                    <w:rPr>
                      <w:color w:val="000000"/>
                    </w:rPr>
                    <w:t xml:space="preserve">Construction of Modular Seed </w:t>
                  </w:r>
                  <w:proofErr w:type="spellStart"/>
                  <w:r>
                    <w:rPr>
                      <w:color w:val="000000"/>
                    </w:rPr>
                    <w:t>Godown</w:t>
                  </w:r>
                  <w:proofErr w:type="spellEnd"/>
                  <w:r>
                    <w:rPr>
                      <w:color w:val="000000"/>
                    </w:rPr>
                    <w:t xml:space="preserve"> at ARS, </w:t>
                  </w:r>
                  <w:proofErr w:type="spellStart"/>
                  <w:r>
                    <w:rPr>
                      <w:color w:val="000000"/>
                    </w:rPr>
                    <w:t>Adilabad</w:t>
                  </w:r>
                  <w:proofErr w:type="spellEnd"/>
                  <w:r>
                    <w:rPr>
                      <w:color w:val="000000"/>
                    </w:rPr>
                    <w:t>.</w:t>
                  </w:r>
                </w:p>
                <w:p w:rsidR="00026A9C" w:rsidRDefault="00026A9C" w:rsidP="00026A9C">
                  <w:pPr>
                    <w:numPr>
                      <w:ilvl w:val="0"/>
                      <w:numId w:val="1"/>
                    </w:numPr>
                    <w:spacing w:line="276" w:lineRule="auto"/>
                    <w:rPr>
                      <w:color w:val="000000"/>
                    </w:rPr>
                  </w:pPr>
                  <w:r>
                    <w:rPr>
                      <w:color w:val="000000"/>
                    </w:rPr>
                    <w:t xml:space="preserve">Replacement of damaged worn-out drainage lines for staff quarters at RARS, </w:t>
                  </w:r>
                  <w:proofErr w:type="spellStart"/>
                  <w:r>
                    <w:rPr>
                      <w:color w:val="000000"/>
                    </w:rPr>
                    <w:t>Palem</w:t>
                  </w:r>
                  <w:proofErr w:type="spellEnd"/>
                  <w:r>
                    <w:rPr>
                      <w:color w:val="000000"/>
                    </w:rPr>
                    <w:t xml:space="preserve">. </w:t>
                  </w:r>
                </w:p>
                <w:p w:rsidR="00026A9C" w:rsidRDefault="00026A9C" w:rsidP="00026A9C">
                  <w:pPr>
                    <w:numPr>
                      <w:ilvl w:val="0"/>
                      <w:numId w:val="1"/>
                    </w:numPr>
                    <w:spacing w:line="276" w:lineRule="auto"/>
                    <w:rPr>
                      <w:color w:val="000000"/>
                    </w:rPr>
                  </w:pPr>
                  <w:r>
                    <w:rPr>
                      <w:color w:val="000000"/>
                    </w:rPr>
                    <w:t>Extension of Drainage pipelines of Girls Hostel to the main drainage system at Agricultural College, Warangal.</w:t>
                  </w:r>
                </w:p>
                <w:p w:rsidR="00026A9C" w:rsidRDefault="00026A9C" w:rsidP="00026A9C">
                  <w:pPr>
                    <w:numPr>
                      <w:ilvl w:val="0"/>
                      <w:numId w:val="1"/>
                    </w:numPr>
                    <w:spacing w:line="276" w:lineRule="auto"/>
                    <w:rPr>
                      <w:color w:val="000000"/>
                    </w:rPr>
                  </w:pPr>
                  <w:proofErr w:type="gramStart"/>
                  <w:r>
                    <w:rPr>
                      <w:color w:val="000000"/>
                    </w:rPr>
                    <w:t>Extension  of</w:t>
                  </w:r>
                  <w:proofErr w:type="gramEnd"/>
                  <w:r>
                    <w:rPr>
                      <w:color w:val="000000"/>
                    </w:rPr>
                    <w:t xml:space="preserve"> portico, providing fountain </w:t>
                  </w:r>
                  <w:proofErr w:type="spellStart"/>
                  <w:r>
                    <w:rPr>
                      <w:color w:val="000000"/>
                    </w:rPr>
                    <w:t>infront</w:t>
                  </w:r>
                  <w:proofErr w:type="spellEnd"/>
                  <w:r>
                    <w:rPr>
                      <w:color w:val="000000"/>
                    </w:rPr>
                    <w:t xml:space="preserve"> of the building and pathway tiles along CC Road and Construction of feature wall and theme wall, providing chairs, wooden flooring and carpet in virtual class room, providing chain link fencing to Agricultural College boundary at RARS, Jagtial.</w:t>
                  </w:r>
                </w:p>
                <w:p w:rsidR="00026A9C" w:rsidRDefault="00026A9C" w:rsidP="00026A9C">
                  <w:pPr>
                    <w:numPr>
                      <w:ilvl w:val="0"/>
                      <w:numId w:val="1"/>
                    </w:numPr>
                    <w:spacing w:line="276" w:lineRule="auto"/>
                    <w:rPr>
                      <w:color w:val="000000"/>
                    </w:rPr>
                  </w:pPr>
                  <w:r>
                    <w:rPr>
                      <w:color w:val="000000"/>
                    </w:rPr>
                    <w:t>Extension of Ground floor of dining block and construction of first floor over dining block for Girls Hostel at RARS, Jagtial.</w:t>
                  </w:r>
                </w:p>
                <w:p w:rsidR="00026A9C" w:rsidRDefault="00026A9C" w:rsidP="00026A9C">
                  <w:pPr>
                    <w:numPr>
                      <w:ilvl w:val="0"/>
                      <w:numId w:val="1"/>
                    </w:numPr>
                    <w:spacing w:line="276" w:lineRule="auto"/>
                    <w:rPr>
                      <w:color w:val="000000"/>
                    </w:rPr>
                  </w:pPr>
                  <w:r>
                    <w:rPr>
                      <w:color w:val="000000"/>
                    </w:rPr>
                    <w:t xml:space="preserve">Construction of </w:t>
                  </w:r>
                  <w:proofErr w:type="spellStart"/>
                  <w:r>
                    <w:rPr>
                      <w:color w:val="000000"/>
                    </w:rPr>
                    <w:t>Agri</w:t>
                  </w:r>
                  <w:proofErr w:type="spellEnd"/>
                  <w:r>
                    <w:rPr>
                      <w:color w:val="000000"/>
                    </w:rPr>
                    <w:t xml:space="preserve"> Business Centre Building at PJTSAU, Rajendranagar.</w:t>
                  </w:r>
                </w:p>
                <w:p w:rsidR="00026A9C" w:rsidRPr="00697C0F" w:rsidRDefault="00026A9C" w:rsidP="00197679">
                  <w:pPr>
                    <w:spacing w:line="276" w:lineRule="auto"/>
                    <w:ind w:left="720"/>
                    <w:rPr>
                      <w:color w:val="000000"/>
                    </w:rPr>
                  </w:pPr>
                </w:p>
              </w:tc>
            </w:tr>
            <w:tr w:rsidR="00026A9C" w:rsidRPr="00A94109" w:rsidTr="00197679">
              <w:trPr>
                <w:trHeight w:val="1935"/>
              </w:trPr>
              <w:tc>
                <w:tcPr>
                  <w:tcW w:w="2373" w:type="dxa"/>
                  <w:gridSpan w:val="2"/>
                </w:tcPr>
                <w:p w:rsidR="00026A9C" w:rsidRDefault="00026A9C" w:rsidP="00197679"/>
                <w:p w:rsidR="00026A9C" w:rsidRDefault="00026A9C" w:rsidP="00197679">
                  <w:r w:rsidRPr="00A94109">
                    <w:t xml:space="preserve">Estimated </w:t>
                  </w:r>
                  <w:r>
                    <w:t xml:space="preserve">Contract Value </w:t>
                  </w:r>
                </w:p>
                <w:p w:rsidR="00026A9C" w:rsidRPr="00E43F86" w:rsidRDefault="00026A9C" w:rsidP="00197679"/>
                <w:p w:rsidR="00026A9C" w:rsidRPr="00E43F86" w:rsidRDefault="00026A9C" w:rsidP="00197679"/>
                <w:p w:rsidR="00026A9C" w:rsidRPr="00E43F86" w:rsidRDefault="00026A9C" w:rsidP="00197679"/>
              </w:tc>
              <w:tc>
                <w:tcPr>
                  <w:tcW w:w="7577" w:type="dxa"/>
                </w:tcPr>
                <w:p w:rsidR="00026A9C" w:rsidRDefault="00026A9C" w:rsidP="00197679"/>
                <w:p w:rsidR="00026A9C" w:rsidRDefault="00026A9C" w:rsidP="00197679">
                  <w:r w:rsidRPr="00A50C88">
                    <w:t>1</w:t>
                  </w:r>
                  <w:r w:rsidRPr="00B30AAE">
                    <w:t xml:space="preserve">. Rs. </w:t>
                  </w:r>
                  <w:r>
                    <w:t>4</w:t>
                  </w:r>
                  <w:proofErr w:type="gramStart"/>
                  <w:r w:rsidRPr="00B30AAE">
                    <w:t>,</w:t>
                  </w:r>
                  <w:r>
                    <w:t>78</w:t>
                  </w:r>
                  <w:r w:rsidRPr="00B30AAE">
                    <w:t>,</w:t>
                  </w:r>
                  <w:r>
                    <w:t>788</w:t>
                  </w:r>
                  <w:proofErr w:type="gramEnd"/>
                  <w:r>
                    <w:t>/-        2</w:t>
                  </w:r>
                  <w:r w:rsidRPr="00B30AAE">
                    <w:t xml:space="preserve">. Rs. </w:t>
                  </w:r>
                  <w:r>
                    <w:t>1</w:t>
                  </w:r>
                  <w:proofErr w:type="gramStart"/>
                  <w:r w:rsidRPr="00B30AAE">
                    <w:t>,</w:t>
                  </w:r>
                  <w:r>
                    <w:t>97</w:t>
                  </w:r>
                  <w:r w:rsidRPr="00B30AAE">
                    <w:t>,</w:t>
                  </w:r>
                  <w:r>
                    <w:t>840</w:t>
                  </w:r>
                  <w:proofErr w:type="gramEnd"/>
                  <w:r>
                    <w:t xml:space="preserve">/-       3. </w:t>
                  </w:r>
                  <w:r w:rsidRPr="00B30AAE">
                    <w:t xml:space="preserve">Rs. </w:t>
                  </w:r>
                  <w:r>
                    <w:t>2</w:t>
                  </w:r>
                  <w:r w:rsidRPr="00B30AAE">
                    <w:t>,</w:t>
                  </w:r>
                  <w:r>
                    <w:t>58</w:t>
                  </w:r>
                  <w:r w:rsidRPr="00B30AAE">
                    <w:t>,</w:t>
                  </w:r>
                  <w:r>
                    <w:t xml:space="preserve">850/-        </w:t>
                  </w:r>
                  <w:r>
                    <w:br/>
                  </w:r>
                </w:p>
                <w:p w:rsidR="00026A9C" w:rsidRDefault="00026A9C" w:rsidP="00197679">
                  <w:r>
                    <w:t>4</w:t>
                  </w:r>
                  <w:r w:rsidRPr="00B30AAE">
                    <w:t xml:space="preserve">. Rs. </w:t>
                  </w:r>
                  <w:r>
                    <w:t>9</w:t>
                  </w:r>
                  <w:proofErr w:type="gramStart"/>
                  <w:r w:rsidRPr="00B30AAE">
                    <w:t>,</w:t>
                  </w:r>
                  <w:r>
                    <w:t>00</w:t>
                  </w:r>
                  <w:r w:rsidRPr="00B30AAE">
                    <w:t>,</w:t>
                  </w:r>
                  <w:r>
                    <w:t>000</w:t>
                  </w:r>
                  <w:proofErr w:type="gramEnd"/>
                  <w:r w:rsidRPr="00B30AAE">
                    <w:t>/-</w:t>
                  </w:r>
                  <w:r>
                    <w:t xml:space="preserve">        5</w:t>
                  </w:r>
                  <w:r w:rsidRPr="00B30AAE">
                    <w:t xml:space="preserve">. Rs. </w:t>
                  </w:r>
                  <w:r>
                    <w:t>8</w:t>
                  </w:r>
                  <w:proofErr w:type="gramStart"/>
                  <w:r>
                    <w:t>,12</w:t>
                  </w:r>
                  <w:r w:rsidRPr="00B30AAE">
                    <w:t>,</w:t>
                  </w:r>
                  <w:r>
                    <w:t>100</w:t>
                  </w:r>
                  <w:proofErr w:type="gramEnd"/>
                  <w:r w:rsidRPr="00B30AAE">
                    <w:t>/-</w:t>
                  </w:r>
                  <w:r>
                    <w:t xml:space="preserve">       6</w:t>
                  </w:r>
                  <w:r w:rsidRPr="00B30AAE">
                    <w:t xml:space="preserve">. Rs. </w:t>
                  </w:r>
                  <w:r>
                    <w:t>3,41</w:t>
                  </w:r>
                  <w:r w:rsidRPr="00B30AAE">
                    <w:t>,</w:t>
                  </w:r>
                  <w:r>
                    <w:t>663</w:t>
                  </w:r>
                  <w:r w:rsidRPr="00B30AAE">
                    <w:t xml:space="preserve">/-    </w:t>
                  </w:r>
                  <w:r>
                    <w:t xml:space="preserve">    </w:t>
                  </w:r>
                </w:p>
                <w:p w:rsidR="00026A9C" w:rsidRDefault="00026A9C" w:rsidP="00197679"/>
                <w:p w:rsidR="00026A9C" w:rsidRDefault="00026A9C" w:rsidP="00197679">
                  <w:r>
                    <w:t>7</w:t>
                  </w:r>
                  <w:r w:rsidRPr="00B30AAE">
                    <w:t xml:space="preserve">. Rs. </w:t>
                  </w:r>
                  <w:r>
                    <w:t>33</w:t>
                  </w:r>
                  <w:proofErr w:type="gramStart"/>
                  <w:r>
                    <w:t>,44</w:t>
                  </w:r>
                  <w:r w:rsidRPr="00B30AAE">
                    <w:t>,</w:t>
                  </w:r>
                  <w:r>
                    <w:t>305</w:t>
                  </w:r>
                  <w:proofErr w:type="gramEnd"/>
                  <w:r w:rsidRPr="00B30AAE">
                    <w:t xml:space="preserve">/- </w:t>
                  </w:r>
                  <w:r>
                    <w:t xml:space="preserve">     8. Rs.12</w:t>
                  </w:r>
                  <w:proofErr w:type="gramStart"/>
                  <w:r>
                    <w:t>,05,000</w:t>
                  </w:r>
                  <w:proofErr w:type="gramEnd"/>
                  <w:r>
                    <w:t>/-      9. Rs.3,30,000/-</w:t>
                  </w:r>
                </w:p>
                <w:p w:rsidR="00026A9C" w:rsidRDefault="00026A9C" w:rsidP="00197679"/>
                <w:p w:rsidR="00026A9C" w:rsidRPr="00A50C88" w:rsidRDefault="00026A9C" w:rsidP="00197679">
                  <w:r>
                    <w:t>10.Rs.1,73,25,000/-  11.Rs.1,90,00,000/- 12.Rs.3,88,00,000/-</w:t>
                  </w:r>
                </w:p>
              </w:tc>
            </w:tr>
            <w:tr w:rsidR="00026A9C" w:rsidRPr="00A94109" w:rsidTr="00197679">
              <w:trPr>
                <w:trHeight w:val="3081"/>
              </w:trPr>
              <w:tc>
                <w:tcPr>
                  <w:tcW w:w="2373" w:type="dxa"/>
                  <w:gridSpan w:val="2"/>
                  <w:tcBorders>
                    <w:bottom w:val="single" w:sz="4" w:space="0" w:color="auto"/>
                  </w:tcBorders>
                </w:tcPr>
                <w:p w:rsidR="00026A9C" w:rsidRDefault="00026A9C" w:rsidP="00197679">
                  <w:r>
                    <w:t>Bid Submission Start</w:t>
                  </w:r>
                </w:p>
                <w:p w:rsidR="00026A9C" w:rsidRDefault="00026A9C" w:rsidP="00197679">
                  <w:r>
                    <w:t>Date &amp; Time.</w:t>
                  </w:r>
                </w:p>
                <w:p w:rsidR="00026A9C" w:rsidRPr="00592335" w:rsidRDefault="00026A9C" w:rsidP="00197679">
                  <w:pPr>
                    <w:rPr>
                      <w:sz w:val="18"/>
                    </w:rPr>
                  </w:pPr>
                </w:p>
                <w:p w:rsidR="00026A9C" w:rsidRPr="00592335" w:rsidRDefault="00026A9C" w:rsidP="00197679">
                  <w:pPr>
                    <w:rPr>
                      <w:sz w:val="12"/>
                    </w:rPr>
                  </w:pPr>
                </w:p>
                <w:p w:rsidR="00026A9C" w:rsidRDefault="00026A9C" w:rsidP="00197679">
                  <w:r>
                    <w:t>Bid Submission Closing Date &amp; Time.</w:t>
                  </w:r>
                </w:p>
                <w:p w:rsidR="00026A9C" w:rsidRPr="00CC28E7" w:rsidRDefault="00026A9C" w:rsidP="00197679">
                  <w:r>
                    <w:t>For Sl.No.1 to 3</w:t>
                  </w:r>
                </w:p>
                <w:p w:rsidR="00026A9C" w:rsidRPr="00592335" w:rsidRDefault="00026A9C" w:rsidP="00197679">
                  <w:pPr>
                    <w:rPr>
                      <w:sz w:val="18"/>
                    </w:rPr>
                  </w:pPr>
                </w:p>
                <w:p w:rsidR="00026A9C" w:rsidRDefault="00026A9C" w:rsidP="00197679">
                  <w:r>
                    <w:t>Bid Submission Closing Date &amp; Time</w:t>
                  </w:r>
                </w:p>
                <w:p w:rsidR="00026A9C" w:rsidRPr="00CC28E7" w:rsidRDefault="00026A9C" w:rsidP="00197679">
                  <w:r>
                    <w:t>For Sl.No.04 to 12</w:t>
                  </w:r>
                </w:p>
              </w:tc>
              <w:tc>
                <w:tcPr>
                  <w:tcW w:w="7577" w:type="dxa"/>
                  <w:tcBorders>
                    <w:bottom w:val="single" w:sz="4" w:space="0" w:color="auto"/>
                  </w:tcBorders>
                </w:tcPr>
                <w:p w:rsidR="00026A9C" w:rsidRDefault="00026A9C" w:rsidP="00197679">
                  <w:pPr>
                    <w:rPr>
                      <w:color w:val="000000"/>
                    </w:rPr>
                  </w:pPr>
                </w:p>
                <w:p w:rsidR="00026A9C" w:rsidRDefault="00026A9C" w:rsidP="00197679">
                  <w:pPr>
                    <w:rPr>
                      <w:color w:val="000000"/>
                    </w:rPr>
                  </w:pPr>
                  <w:r>
                    <w:rPr>
                      <w:color w:val="000000"/>
                    </w:rPr>
                    <w:t xml:space="preserve">:   20-10-2020  02.30 P.M     </w:t>
                  </w:r>
                </w:p>
                <w:p w:rsidR="00026A9C" w:rsidRDefault="00026A9C" w:rsidP="00197679">
                  <w:pPr>
                    <w:rPr>
                      <w:color w:val="000000"/>
                    </w:rPr>
                  </w:pPr>
                </w:p>
                <w:p w:rsidR="00026A9C" w:rsidRPr="00A50C88" w:rsidRDefault="00026A9C" w:rsidP="00197679"/>
                <w:p w:rsidR="00026A9C" w:rsidRDefault="00026A9C" w:rsidP="00197679">
                  <w:pPr>
                    <w:tabs>
                      <w:tab w:val="left" w:pos="5093"/>
                    </w:tabs>
                    <w:rPr>
                      <w:color w:val="000000"/>
                    </w:rPr>
                  </w:pPr>
                  <w:r>
                    <w:rPr>
                      <w:color w:val="000000"/>
                    </w:rPr>
                    <w:t>:   28-10-2020  05.00 P.M</w:t>
                  </w:r>
                </w:p>
                <w:p w:rsidR="00026A9C" w:rsidRDefault="00026A9C" w:rsidP="00197679">
                  <w:pPr>
                    <w:tabs>
                      <w:tab w:val="left" w:pos="5093"/>
                    </w:tabs>
                    <w:rPr>
                      <w:color w:val="000000"/>
                    </w:rPr>
                  </w:pPr>
                </w:p>
                <w:p w:rsidR="00026A9C" w:rsidRDefault="00026A9C" w:rsidP="00197679">
                  <w:pPr>
                    <w:tabs>
                      <w:tab w:val="left" w:pos="5093"/>
                    </w:tabs>
                    <w:rPr>
                      <w:color w:val="000000"/>
                    </w:rPr>
                  </w:pPr>
                </w:p>
                <w:p w:rsidR="00026A9C" w:rsidRDefault="00026A9C" w:rsidP="00197679">
                  <w:pPr>
                    <w:tabs>
                      <w:tab w:val="left" w:pos="5093"/>
                    </w:tabs>
                    <w:rPr>
                      <w:color w:val="000000"/>
                    </w:rPr>
                  </w:pPr>
                </w:p>
                <w:p w:rsidR="00026A9C" w:rsidRPr="00592335" w:rsidRDefault="00026A9C" w:rsidP="00197679">
                  <w:pPr>
                    <w:tabs>
                      <w:tab w:val="left" w:pos="5093"/>
                    </w:tabs>
                    <w:rPr>
                      <w:color w:val="000000"/>
                      <w:sz w:val="16"/>
                    </w:rPr>
                  </w:pPr>
                </w:p>
                <w:p w:rsidR="00026A9C" w:rsidRPr="00697C0F" w:rsidRDefault="00026A9C" w:rsidP="00197679">
                  <w:pPr>
                    <w:tabs>
                      <w:tab w:val="left" w:pos="5093"/>
                    </w:tabs>
                    <w:rPr>
                      <w:color w:val="000000"/>
                    </w:rPr>
                  </w:pPr>
                  <w:r>
                    <w:rPr>
                      <w:color w:val="000000"/>
                    </w:rPr>
                    <w:t>:   03-11-2020  05.00 P.M</w:t>
                  </w:r>
                </w:p>
              </w:tc>
            </w:tr>
            <w:tr w:rsidR="00026A9C" w:rsidRPr="00A94109" w:rsidTr="00197679">
              <w:trPr>
                <w:trHeight w:val="878"/>
              </w:trPr>
              <w:tc>
                <w:tcPr>
                  <w:tcW w:w="2373" w:type="dxa"/>
                  <w:gridSpan w:val="2"/>
                  <w:tcBorders>
                    <w:top w:val="single" w:sz="4" w:space="0" w:color="auto"/>
                  </w:tcBorders>
                </w:tcPr>
                <w:p w:rsidR="00026A9C" w:rsidRDefault="00026A9C" w:rsidP="00197679">
                  <w:r>
                    <w:t xml:space="preserve">For </w:t>
                  </w:r>
                  <w:proofErr w:type="spellStart"/>
                  <w:r>
                    <w:t>Sl.No</w:t>
                  </w:r>
                  <w:proofErr w:type="spellEnd"/>
                  <w:r>
                    <w:t xml:space="preserve">. 1 to  3 </w:t>
                  </w:r>
                </w:p>
                <w:p w:rsidR="00026A9C" w:rsidRPr="00633DFB" w:rsidRDefault="00026A9C" w:rsidP="00197679">
                  <w:pPr>
                    <w:rPr>
                      <w:color w:val="000000"/>
                    </w:rPr>
                  </w:pPr>
                  <w:r>
                    <w:t xml:space="preserve">Date of Opening of     </w:t>
                  </w:r>
                  <w:r w:rsidRPr="00633DFB">
                    <w:t xml:space="preserve">                            </w:t>
                  </w:r>
                </w:p>
                <w:p w:rsidR="00026A9C" w:rsidRPr="006E6654" w:rsidRDefault="00026A9C" w:rsidP="00197679">
                  <w:r>
                    <w:t xml:space="preserve">Price Bid  </w:t>
                  </w:r>
                </w:p>
              </w:tc>
              <w:tc>
                <w:tcPr>
                  <w:tcW w:w="7577" w:type="dxa"/>
                  <w:tcBorders>
                    <w:top w:val="single" w:sz="4" w:space="0" w:color="auto"/>
                  </w:tcBorders>
                </w:tcPr>
                <w:p w:rsidR="00026A9C" w:rsidRDefault="00026A9C" w:rsidP="00197679">
                  <w:pPr>
                    <w:jc w:val="both"/>
                  </w:pPr>
                  <w:r>
                    <w:rPr>
                      <w:rFonts w:ascii="Arial" w:hAnsi="Arial" w:cs="Arial"/>
                      <w:color w:val="000000"/>
                    </w:rPr>
                    <w:t xml:space="preserve"> </w:t>
                  </w:r>
                  <w:r>
                    <w:t xml:space="preserve">    </w:t>
                  </w:r>
                </w:p>
                <w:p w:rsidR="00026A9C" w:rsidRDefault="00026A9C" w:rsidP="00197679">
                  <w:pPr>
                    <w:jc w:val="both"/>
                  </w:pPr>
                  <w:r>
                    <w:t>:   29-10-2020 11.30 A.M</w:t>
                  </w:r>
                </w:p>
                <w:p w:rsidR="00026A9C" w:rsidRDefault="00026A9C" w:rsidP="00197679">
                  <w:pPr>
                    <w:jc w:val="both"/>
                  </w:pPr>
                </w:p>
                <w:p w:rsidR="00026A9C" w:rsidRPr="00E92C6D" w:rsidRDefault="00026A9C" w:rsidP="00197679">
                  <w:pPr>
                    <w:jc w:val="both"/>
                  </w:pPr>
                </w:p>
              </w:tc>
            </w:tr>
            <w:tr w:rsidR="00026A9C" w:rsidRPr="00A94109" w:rsidTr="00197679">
              <w:trPr>
                <w:trHeight w:val="3048"/>
              </w:trPr>
              <w:tc>
                <w:tcPr>
                  <w:tcW w:w="2373" w:type="dxa"/>
                  <w:gridSpan w:val="2"/>
                </w:tcPr>
                <w:p w:rsidR="00026A9C" w:rsidRDefault="00026A9C" w:rsidP="00197679"/>
                <w:p w:rsidR="00026A9C" w:rsidRDefault="00026A9C" w:rsidP="00197679"/>
                <w:p w:rsidR="00026A9C" w:rsidRPr="00633DFB" w:rsidRDefault="00026A9C" w:rsidP="00197679">
                  <w:pPr>
                    <w:rPr>
                      <w:color w:val="000000"/>
                    </w:rPr>
                  </w:pPr>
                  <w:r>
                    <w:t xml:space="preserve">For </w:t>
                  </w:r>
                  <w:proofErr w:type="spellStart"/>
                  <w:r>
                    <w:t>Sl.No</w:t>
                  </w:r>
                  <w:proofErr w:type="spellEnd"/>
                  <w:r>
                    <w:t>. 4 to 9</w:t>
                  </w:r>
                  <w:r>
                    <w:br/>
                    <w:t xml:space="preserve">Date of Opening of     </w:t>
                  </w:r>
                  <w:r w:rsidRPr="00633DFB">
                    <w:t xml:space="preserve">                            </w:t>
                  </w:r>
                </w:p>
                <w:p w:rsidR="00026A9C" w:rsidRDefault="00026A9C" w:rsidP="00197679">
                  <w:r>
                    <w:t xml:space="preserve">Price Bid  </w:t>
                  </w:r>
                </w:p>
                <w:p w:rsidR="00026A9C" w:rsidRDefault="00026A9C" w:rsidP="00197679">
                  <w:pPr>
                    <w:rPr>
                      <w:sz w:val="20"/>
                    </w:rPr>
                  </w:pPr>
                </w:p>
                <w:p w:rsidR="00026A9C" w:rsidRDefault="00026A9C" w:rsidP="00197679">
                  <w:r>
                    <w:t xml:space="preserve">For </w:t>
                  </w:r>
                  <w:proofErr w:type="spellStart"/>
                  <w:r>
                    <w:t>Sl.No</w:t>
                  </w:r>
                  <w:proofErr w:type="spellEnd"/>
                  <w:r>
                    <w:t>. 10 to 12</w:t>
                  </w:r>
                </w:p>
                <w:p w:rsidR="00026A9C" w:rsidRDefault="00026A9C" w:rsidP="00197679">
                  <w:r>
                    <w:t xml:space="preserve">Date of Opening of     Technical Bid  </w:t>
                  </w:r>
                </w:p>
                <w:p w:rsidR="00026A9C" w:rsidRDefault="00026A9C" w:rsidP="00197679"/>
                <w:p w:rsidR="00026A9C" w:rsidRDefault="00026A9C" w:rsidP="00197679">
                  <w:r>
                    <w:t xml:space="preserve">For </w:t>
                  </w:r>
                  <w:proofErr w:type="spellStart"/>
                  <w:r>
                    <w:t>Sl.No</w:t>
                  </w:r>
                  <w:proofErr w:type="spellEnd"/>
                  <w:r>
                    <w:t>. 10  to 12</w:t>
                  </w:r>
                </w:p>
                <w:p w:rsidR="00026A9C" w:rsidRDefault="00026A9C" w:rsidP="00197679">
                  <w:r>
                    <w:t>Date of opening of</w:t>
                  </w:r>
                </w:p>
                <w:p w:rsidR="00026A9C" w:rsidRPr="00697C0F" w:rsidRDefault="00026A9C" w:rsidP="00197679">
                  <w:r>
                    <w:t>Price Bid</w:t>
                  </w:r>
                </w:p>
              </w:tc>
              <w:tc>
                <w:tcPr>
                  <w:tcW w:w="7577" w:type="dxa"/>
                </w:tcPr>
                <w:p w:rsidR="00026A9C" w:rsidRDefault="00026A9C" w:rsidP="00197679">
                  <w:pPr>
                    <w:jc w:val="both"/>
                  </w:pPr>
                  <w:r>
                    <w:rPr>
                      <w:rFonts w:ascii="Arial" w:hAnsi="Arial" w:cs="Arial"/>
                      <w:color w:val="000000"/>
                    </w:rPr>
                    <w:t xml:space="preserve"> </w:t>
                  </w:r>
                  <w:r>
                    <w:t xml:space="preserve">    </w:t>
                  </w:r>
                </w:p>
                <w:p w:rsidR="00026A9C" w:rsidRDefault="00026A9C" w:rsidP="00197679">
                  <w:pPr>
                    <w:jc w:val="both"/>
                  </w:pPr>
                </w:p>
                <w:p w:rsidR="00026A9C" w:rsidRDefault="00026A9C" w:rsidP="00197679">
                  <w:pPr>
                    <w:jc w:val="both"/>
                  </w:pPr>
                  <w:r>
                    <w:t>:  05-11-2020 11.30 A.M</w:t>
                  </w:r>
                </w:p>
                <w:p w:rsidR="00026A9C" w:rsidRDefault="00026A9C" w:rsidP="00197679">
                  <w:pPr>
                    <w:jc w:val="both"/>
                  </w:pPr>
                </w:p>
                <w:p w:rsidR="00026A9C" w:rsidRDefault="00026A9C" w:rsidP="00197679">
                  <w:pPr>
                    <w:jc w:val="both"/>
                  </w:pPr>
                </w:p>
                <w:p w:rsidR="00026A9C" w:rsidRDefault="00026A9C" w:rsidP="00197679">
                  <w:pPr>
                    <w:jc w:val="both"/>
                  </w:pPr>
                </w:p>
                <w:p w:rsidR="00026A9C" w:rsidRDefault="00026A9C" w:rsidP="00197679">
                  <w:pPr>
                    <w:jc w:val="both"/>
                  </w:pPr>
                </w:p>
                <w:p w:rsidR="00026A9C" w:rsidRDefault="00026A9C" w:rsidP="00197679">
                  <w:pPr>
                    <w:jc w:val="both"/>
                  </w:pPr>
                  <w:r w:rsidRPr="00EC6543">
                    <w:rPr>
                      <w:sz w:val="22"/>
                      <w:szCs w:val="22"/>
                    </w:rPr>
                    <w:t>:</w:t>
                  </w:r>
                  <w:r>
                    <w:t xml:space="preserve">  05-11-2020 11.30 A.M</w:t>
                  </w:r>
                </w:p>
                <w:p w:rsidR="00026A9C" w:rsidRDefault="00026A9C" w:rsidP="00197679">
                  <w:pPr>
                    <w:jc w:val="both"/>
                    <w:rPr>
                      <w:sz w:val="22"/>
                      <w:szCs w:val="22"/>
                    </w:rPr>
                  </w:pPr>
                </w:p>
                <w:p w:rsidR="00026A9C" w:rsidRDefault="00026A9C" w:rsidP="00197679">
                  <w:pPr>
                    <w:jc w:val="both"/>
                    <w:rPr>
                      <w:sz w:val="22"/>
                      <w:szCs w:val="22"/>
                    </w:rPr>
                  </w:pPr>
                </w:p>
                <w:p w:rsidR="00026A9C" w:rsidRDefault="00026A9C" w:rsidP="00197679">
                  <w:pPr>
                    <w:jc w:val="both"/>
                    <w:rPr>
                      <w:sz w:val="22"/>
                      <w:szCs w:val="22"/>
                    </w:rPr>
                  </w:pPr>
                </w:p>
                <w:p w:rsidR="00026A9C" w:rsidRDefault="00026A9C" w:rsidP="00197679">
                  <w:pPr>
                    <w:jc w:val="both"/>
                    <w:rPr>
                      <w:sz w:val="22"/>
                      <w:szCs w:val="22"/>
                    </w:rPr>
                  </w:pPr>
                </w:p>
                <w:p w:rsidR="00026A9C" w:rsidRDefault="00026A9C" w:rsidP="00197679">
                  <w:pPr>
                    <w:jc w:val="both"/>
                  </w:pPr>
                  <w:r w:rsidRPr="00EC6543">
                    <w:rPr>
                      <w:sz w:val="22"/>
                      <w:szCs w:val="22"/>
                    </w:rPr>
                    <w:t>:</w:t>
                  </w:r>
                  <w:r>
                    <w:t xml:space="preserve"> 11-11-2020  11.30 A.M</w:t>
                  </w:r>
                </w:p>
                <w:p w:rsidR="00026A9C" w:rsidRPr="00E92C6D" w:rsidRDefault="00026A9C" w:rsidP="00197679">
                  <w:pPr>
                    <w:jc w:val="both"/>
                  </w:pPr>
                </w:p>
              </w:tc>
            </w:tr>
          </w:tbl>
          <w:p w:rsidR="00026A9C" w:rsidRPr="00ED79F9" w:rsidRDefault="00026A9C" w:rsidP="00197679">
            <w:pPr>
              <w:jc w:val="both"/>
              <w:rPr>
                <w:sz w:val="22"/>
                <w:szCs w:val="22"/>
              </w:rPr>
            </w:pPr>
          </w:p>
        </w:tc>
      </w:tr>
      <w:tr w:rsidR="00026A9C" w:rsidTr="00197679">
        <w:trPr>
          <w:trHeight w:val="530"/>
        </w:trPr>
        <w:tc>
          <w:tcPr>
            <w:tcW w:w="9729" w:type="dxa"/>
          </w:tcPr>
          <w:tbl>
            <w:tblPr>
              <w:tblW w:w="9810" w:type="dxa"/>
              <w:tblLayout w:type="fixed"/>
              <w:tblLook w:val="0000"/>
            </w:tblPr>
            <w:tblGrid>
              <w:gridCol w:w="2340"/>
              <w:gridCol w:w="7470"/>
            </w:tblGrid>
            <w:tr w:rsidR="00026A9C" w:rsidRPr="00A94109" w:rsidTr="00197679">
              <w:trPr>
                <w:trHeight w:val="218"/>
              </w:trPr>
              <w:tc>
                <w:tcPr>
                  <w:tcW w:w="2340" w:type="dxa"/>
                  <w:tcBorders>
                    <w:top w:val="single" w:sz="4" w:space="0" w:color="auto"/>
                  </w:tcBorders>
                </w:tcPr>
                <w:p w:rsidR="00026A9C" w:rsidRPr="00A94109" w:rsidRDefault="00026A9C" w:rsidP="00197679">
                  <w:r w:rsidRPr="00A94109">
                    <w:lastRenderedPageBreak/>
                    <w:t>Contacting Officer &amp; Contact Details</w:t>
                  </w:r>
                </w:p>
              </w:tc>
              <w:tc>
                <w:tcPr>
                  <w:tcW w:w="7470" w:type="dxa"/>
                  <w:tcBorders>
                    <w:top w:val="single" w:sz="4" w:space="0" w:color="auto"/>
                  </w:tcBorders>
                </w:tcPr>
                <w:p w:rsidR="00026A9C" w:rsidRDefault="00026A9C" w:rsidP="00197679">
                  <w:r w:rsidRPr="00A94109">
                    <w:t>Tech. P.A. to E</w:t>
                  </w:r>
                  <w:r>
                    <w:t>state Officer,</w:t>
                  </w:r>
                  <w:r>
                    <w:tab/>
                  </w:r>
                  <w:r>
                    <w:tab/>
                  </w:r>
                </w:p>
                <w:p w:rsidR="00026A9C" w:rsidRPr="00A94109" w:rsidRDefault="00026A9C" w:rsidP="00197679">
                  <w:pPr>
                    <w:rPr>
                      <w:color w:val="000000"/>
                    </w:rPr>
                  </w:pPr>
                  <w:r w:rsidRPr="00A94109">
                    <w:t xml:space="preserve"> 040-2</w:t>
                  </w:r>
                  <w:r>
                    <w:t>4015315 &amp; 040-24015011 Extn:451</w:t>
                  </w:r>
                  <w:r w:rsidRPr="00A94109">
                    <w:tab/>
                  </w:r>
                </w:p>
              </w:tc>
            </w:tr>
          </w:tbl>
          <w:p w:rsidR="00026A9C" w:rsidRPr="00A94109" w:rsidRDefault="00026A9C" w:rsidP="00197679"/>
        </w:tc>
      </w:tr>
      <w:tr w:rsidR="00026A9C" w:rsidTr="00197679">
        <w:trPr>
          <w:trHeight w:val="510"/>
        </w:trPr>
        <w:tc>
          <w:tcPr>
            <w:tcW w:w="9729" w:type="dxa"/>
          </w:tcPr>
          <w:tbl>
            <w:tblPr>
              <w:tblW w:w="9810" w:type="dxa"/>
              <w:tblLayout w:type="fixed"/>
              <w:tblLook w:val="0000"/>
            </w:tblPr>
            <w:tblGrid>
              <w:gridCol w:w="2340"/>
              <w:gridCol w:w="7470"/>
            </w:tblGrid>
            <w:tr w:rsidR="00026A9C" w:rsidRPr="00A94109" w:rsidTr="00197679">
              <w:trPr>
                <w:trHeight w:val="252"/>
              </w:trPr>
              <w:tc>
                <w:tcPr>
                  <w:tcW w:w="2340" w:type="dxa"/>
                </w:tcPr>
                <w:p w:rsidR="00026A9C" w:rsidRPr="00A94109" w:rsidRDefault="00026A9C" w:rsidP="00197679">
                  <w:r w:rsidRPr="00A94109">
                    <w:t xml:space="preserve">For further details please visit  </w:t>
                  </w:r>
                </w:p>
              </w:tc>
              <w:tc>
                <w:tcPr>
                  <w:tcW w:w="7470" w:type="dxa"/>
                </w:tcPr>
                <w:p w:rsidR="00026A9C" w:rsidRPr="00A94109" w:rsidRDefault="00026A9C" w:rsidP="00197679">
                  <w:pPr>
                    <w:tabs>
                      <w:tab w:val="left" w:pos="4250"/>
                    </w:tabs>
                    <w:rPr>
                      <w:bCs/>
                    </w:rPr>
                  </w:pPr>
                  <w:hyperlink r:id="rId5" w:history="1">
                    <w:r w:rsidRPr="004A49AF">
                      <w:rPr>
                        <w:rStyle w:val="Hyperlink"/>
                      </w:rPr>
                      <w:t>https://tender.telangana.gov.in</w:t>
                    </w:r>
                  </w:hyperlink>
                  <w:r>
                    <w:tab/>
                  </w:r>
                </w:p>
                <w:p w:rsidR="00026A9C" w:rsidRPr="00A94109" w:rsidRDefault="00026A9C" w:rsidP="00197679"/>
              </w:tc>
            </w:tr>
          </w:tbl>
          <w:p w:rsidR="00026A9C" w:rsidRPr="00A94109" w:rsidRDefault="00026A9C" w:rsidP="00197679"/>
        </w:tc>
      </w:tr>
    </w:tbl>
    <w:p w:rsidR="00026A9C" w:rsidRDefault="00026A9C" w:rsidP="00026A9C">
      <w:pPr>
        <w:ind w:right="-1349"/>
        <w:jc w:val="both"/>
        <w:rPr>
          <w:color w:val="000000"/>
        </w:rPr>
      </w:pPr>
      <w:r w:rsidRPr="006A5AC3">
        <w:rPr>
          <w:color w:val="FF0000"/>
        </w:rPr>
        <w:tab/>
      </w:r>
      <w:r w:rsidRPr="006A5AC3">
        <w:rPr>
          <w:color w:val="FF0000"/>
        </w:rPr>
        <w:tab/>
      </w:r>
      <w:r w:rsidRPr="006A5AC3">
        <w:rPr>
          <w:color w:val="FF0000"/>
        </w:rPr>
        <w:tab/>
      </w:r>
      <w:r w:rsidRPr="006A5AC3">
        <w:rPr>
          <w:color w:val="FF0000"/>
        </w:rPr>
        <w:tab/>
      </w:r>
      <w:r w:rsidRPr="006A5AC3">
        <w:rPr>
          <w:color w:val="FF0000"/>
        </w:rPr>
        <w:tab/>
      </w:r>
      <w:r w:rsidRPr="006A5AC3">
        <w:rPr>
          <w:color w:val="FF0000"/>
        </w:rPr>
        <w:tab/>
      </w:r>
      <w:r>
        <w:rPr>
          <w:color w:val="000000"/>
        </w:rPr>
        <w:t xml:space="preserve">                                                     </w:t>
      </w:r>
    </w:p>
    <w:p w:rsidR="00026A9C" w:rsidRPr="0044191C" w:rsidRDefault="00026A9C" w:rsidP="00026A9C">
      <w:pPr>
        <w:tabs>
          <w:tab w:val="left" w:pos="7686"/>
        </w:tabs>
        <w:ind w:right="-1349"/>
        <w:rPr>
          <w:color w:val="000000"/>
          <w:sz w:val="8"/>
        </w:rPr>
      </w:pPr>
      <w:r>
        <w:rPr>
          <w:color w:val="000000"/>
        </w:rPr>
        <w:tab/>
      </w:r>
    </w:p>
    <w:p w:rsidR="00026A9C" w:rsidRDefault="00026A9C" w:rsidP="00026A9C">
      <w:pPr>
        <w:tabs>
          <w:tab w:val="left" w:pos="7686"/>
        </w:tabs>
        <w:ind w:right="-1349"/>
        <w:jc w:val="center"/>
        <w:rPr>
          <w:color w:val="000000"/>
        </w:rPr>
      </w:pPr>
      <w:r>
        <w:rPr>
          <w:color w:val="000000"/>
        </w:rPr>
        <w:t xml:space="preserve">                                                                                                </w:t>
      </w:r>
    </w:p>
    <w:p w:rsidR="00026A9C" w:rsidRDefault="00026A9C" w:rsidP="00026A9C">
      <w:pPr>
        <w:tabs>
          <w:tab w:val="left" w:pos="7686"/>
        </w:tabs>
        <w:ind w:right="-1349"/>
        <w:jc w:val="center"/>
        <w:rPr>
          <w:color w:val="000000"/>
        </w:rPr>
      </w:pPr>
    </w:p>
    <w:p w:rsidR="00026A9C" w:rsidRDefault="00026A9C" w:rsidP="00026A9C">
      <w:pPr>
        <w:tabs>
          <w:tab w:val="left" w:pos="7686"/>
        </w:tabs>
        <w:ind w:right="-1349"/>
        <w:jc w:val="center"/>
        <w:rPr>
          <w:color w:val="000000"/>
        </w:rPr>
      </w:pPr>
      <w:r>
        <w:rPr>
          <w:color w:val="000000"/>
        </w:rPr>
        <w:t xml:space="preserve">                                                                                               </w:t>
      </w:r>
      <w:proofErr w:type="spellStart"/>
      <w:proofErr w:type="gramStart"/>
      <w:r>
        <w:rPr>
          <w:color w:val="000000"/>
        </w:rPr>
        <w:t>Sd</w:t>
      </w:r>
      <w:proofErr w:type="spellEnd"/>
      <w:proofErr w:type="gramEnd"/>
      <w:r>
        <w:rPr>
          <w:color w:val="000000"/>
        </w:rPr>
        <w:t>/-</w:t>
      </w:r>
    </w:p>
    <w:p w:rsidR="00026A9C" w:rsidRDefault="00026A9C" w:rsidP="00026A9C">
      <w:pPr>
        <w:tabs>
          <w:tab w:val="left" w:pos="7686"/>
        </w:tabs>
        <w:ind w:right="-1349"/>
        <w:jc w:val="center"/>
        <w:rPr>
          <w:color w:val="000000"/>
        </w:rPr>
      </w:pPr>
      <w:r>
        <w:rPr>
          <w:color w:val="000000"/>
        </w:rPr>
        <w:t xml:space="preserve">                                                                                                  </w:t>
      </w:r>
      <w:r w:rsidRPr="00676B76">
        <w:rPr>
          <w:color w:val="000000"/>
        </w:rPr>
        <w:t>ESTATE OFFICER</w:t>
      </w:r>
    </w:p>
    <w:p w:rsidR="00026A9C" w:rsidRDefault="00026A9C" w:rsidP="00026A9C">
      <w:pPr>
        <w:tabs>
          <w:tab w:val="left" w:pos="7686"/>
        </w:tabs>
        <w:ind w:right="-1349"/>
        <w:rPr>
          <w:color w:val="000000"/>
        </w:rPr>
      </w:pPr>
    </w:p>
    <w:p w:rsidR="00026A9C" w:rsidRDefault="00026A9C" w:rsidP="00026A9C">
      <w:pPr>
        <w:tabs>
          <w:tab w:val="left" w:pos="7686"/>
        </w:tabs>
        <w:ind w:right="-1349"/>
        <w:rPr>
          <w:color w:val="000000"/>
        </w:rPr>
      </w:pPr>
      <w:r>
        <w:rPr>
          <w:color w:val="000000"/>
        </w:rPr>
        <w:t xml:space="preserve">                                                                         //T.C.F.B.O//</w:t>
      </w:r>
    </w:p>
    <w:p w:rsidR="00026A9C" w:rsidRDefault="00026A9C" w:rsidP="00026A9C">
      <w:pPr>
        <w:tabs>
          <w:tab w:val="left" w:pos="7686"/>
        </w:tabs>
        <w:ind w:right="-1349"/>
        <w:rPr>
          <w:color w:val="000000"/>
        </w:rPr>
      </w:pPr>
    </w:p>
    <w:p w:rsidR="00026A9C" w:rsidRDefault="00026A9C" w:rsidP="00026A9C">
      <w:pPr>
        <w:tabs>
          <w:tab w:val="left" w:pos="7686"/>
        </w:tabs>
        <w:ind w:right="-1349"/>
        <w:rPr>
          <w:color w:val="000000"/>
        </w:rPr>
      </w:pPr>
    </w:p>
    <w:p w:rsidR="00026A9C" w:rsidRDefault="00026A9C" w:rsidP="00026A9C">
      <w:pPr>
        <w:tabs>
          <w:tab w:val="left" w:pos="7686"/>
        </w:tabs>
        <w:ind w:right="-1349"/>
        <w:rPr>
          <w:color w:val="000000"/>
        </w:rPr>
      </w:pPr>
      <w:r>
        <w:rPr>
          <w:color w:val="000000"/>
        </w:rPr>
        <w:t xml:space="preserve">                                                                                                                  TPA TO ESTATE OFFICER</w:t>
      </w:r>
    </w:p>
    <w:p w:rsidR="00026A9C" w:rsidRPr="00676B76" w:rsidRDefault="00026A9C" w:rsidP="00026A9C">
      <w:pPr>
        <w:tabs>
          <w:tab w:val="left" w:pos="7686"/>
        </w:tabs>
        <w:ind w:right="-1349"/>
        <w:rPr>
          <w:color w:val="000000"/>
        </w:rPr>
      </w:pPr>
    </w:p>
    <w:p w:rsidR="00473C25" w:rsidRDefault="00473C25"/>
    <w:sectPr w:rsidR="00473C25" w:rsidSect="005770AD">
      <w:pgSz w:w="12240" w:h="20160" w:code="5"/>
      <w:pgMar w:top="1418" w:right="1287" w:bottom="2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1842"/>
    <w:multiLevelType w:val="hybridMultilevel"/>
    <w:tmpl w:val="45A67E2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A9C"/>
    <w:rsid w:val="00026A9C"/>
    <w:rsid w:val="002C5AAC"/>
    <w:rsid w:val="00473C25"/>
    <w:rsid w:val="0073688D"/>
    <w:rsid w:val="00F454C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9C"/>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26A9C"/>
    <w:pPr>
      <w:keepNext/>
      <w:jc w:val="center"/>
      <w:outlineLvl w:val="0"/>
    </w:pPr>
    <w:rPr>
      <w:b/>
      <w:bCs/>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A9C"/>
    <w:rPr>
      <w:rFonts w:ascii="Times New Roman" w:eastAsia="Times New Roman" w:hAnsi="Times New Roman" w:cs="Times New Roman"/>
      <w:b/>
      <w:bCs/>
      <w:sz w:val="24"/>
      <w:szCs w:val="24"/>
      <w:u w:val="single"/>
      <w:lang/>
    </w:rPr>
  </w:style>
  <w:style w:type="paragraph" w:styleId="ListParagraph">
    <w:name w:val="List Paragraph"/>
    <w:basedOn w:val="Normal"/>
    <w:uiPriority w:val="34"/>
    <w:qFormat/>
    <w:rsid w:val="00026A9C"/>
    <w:pPr>
      <w:ind w:left="720"/>
      <w:contextualSpacing/>
    </w:pPr>
  </w:style>
  <w:style w:type="character" w:styleId="Hyperlink">
    <w:name w:val="Hyperlink"/>
    <w:basedOn w:val="DefaultParagraphFont"/>
    <w:uiPriority w:val="99"/>
    <w:unhideWhenUsed/>
    <w:rsid w:val="00026A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nder.telangan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TPA3</dc:creator>
  <cp:lastModifiedBy>TPA3</cp:lastModifiedBy>
  <cp:revision>1</cp:revision>
  <dcterms:created xsi:type="dcterms:W3CDTF">2020-10-19T08:09:00Z</dcterms:created>
  <dcterms:modified xsi:type="dcterms:W3CDTF">2020-10-19T08:09:00Z</dcterms:modified>
</cp:coreProperties>
</file>